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0DA" w:rsidRPr="00E1486E" w:rsidRDefault="0018018F" w:rsidP="00F31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="00880850">
        <w:rPr>
          <w:rFonts w:ascii="Times New Roman" w:hAnsi="Times New Roman"/>
          <w:sz w:val="24"/>
          <w:szCs w:val="24"/>
        </w:rPr>
        <w:t xml:space="preserve">                    </w:t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</w:t>
      </w:r>
      <w:r w:rsidR="007F4AFE">
        <w:rPr>
          <w:rFonts w:ascii="Times New Roman" w:hAnsi="Times New Roman"/>
          <w:sz w:val="24"/>
          <w:szCs w:val="24"/>
        </w:rPr>
        <w:t xml:space="preserve">        </w:t>
      </w:r>
      <w:r w:rsidR="00F72EDF">
        <w:rPr>
          <w:rFonts w:ascii="Times New Roman" w:hAnsi="Times New Roman"/>
          <w:sz w:val="24"/>
          <w:szCs w:val="24"/>
        </w:rPr>
        <w:t xml:space="preserve">             </w:t>
      </w:r>
      <w:r w:rsidR="007F4AFE">
        <w:rPr>
          <w:rFonts w:ascii="Times New Roman" w:hAnsi="Times New Roman"/>
          <w:sz w:val="24"/>
          <w:szCs w:val="24"/>
        </w:rPr>
        <w:t xml:space="preserve"> </w:t>
      </w:r>
      <w:r w:rsidR="00C4385F">
        <w:rPr>
          <w:rFonts w:ascii="Times New Roman" w:hAnsi="Times New Roman"/>
          <w:sz w:val="24"/>
          <w:szCs w:val="24"/>
        </w:rPr>
        <w:t xml:space="preserve">             </w:t>
      </w:r>
      <w:r w:rsidR="009B50E1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C4385F">
        <w:rPr>
          <w:rFonts w:ascii="Times New Roman" w:hAnsi="Times New Roman"/>
          <w:sz w:val="24"/>
          <w:szCs w:val="24"/>
        </w:rPr>
        <w:t xml:space="preserve">   </w:t>
      </w:r>
      <w:r w:rsidR="00F310DA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9B50E1">
        <w:rPr>
          <w:rFonts w:ascii="Times New Roman" w:hAnsi="Times New Roman"/>
          <w:sz w:val="24"/>
          <w:szCs w:val="24"/>
        </w:rPr>
        <w:t>02</w:t>
      </w:r>
      <w:r w:rsidR="00F310DA">
        <w:rPr>
          <w:rFonts w:ascii="Times New Roman" w:hAnsi="Times New Roman"/>
          <w:sz w:val="24"/>
          <w:szCs w:val="24"/>
        </w:rPr>
        <w:t xml:space="preserve">» </w:t>
      </w:r>
      <w:r w:rsidR="009B50E1">
        <w:rPr>
          <w:rFonts w:ascii="Times New Roman" w:hAnsi="Times New Roman"/>
          <w:sz w:val="24"/>
          <w:szCs w:val="24"/>
        </w:rPr>
        <w:t>сентября</w:t>
      </w:r>
      <w:r w:rsidR="00F310DA" w:rsidRPr="003163E5">
        <w:rPr>
          <w:rFonts w:ascii="Times New Roman" w:hAnsi="Times New Roman"/>
          <w:sz w:val="24"/>
          <w:szCs w:val="24"/>
        </w:rPr>
        <w:t xml:space="preserve"> 202</w:t>
      </w:r>
      <w:r w:rsidR="00F310DA">
        <w:rPr>
          <w:rFonts w:ascii="Times New Roman" w:hAnsi="Times New Roman"/>
          <w:sz w:val="24"/>
          <w:szCs w:val="24"/>
        </w:rPr>
        <w:t>5</w:t>
      </w:r>
      <w:r w:rsidR="00F310DA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31832" w:rsidRPr="00E1486E" w:rsidRDefault="00131832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372ABB">
        <w:rPr>
          <w:rFonts w:ascii="Times New Roman" w:hAnsi="Times New Roman"/>
          <w:sz w:val="24"/>
          <w:szCs w:val="24"/>
        </w:rPr>
        <w:t>12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372ABB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9B50E1" w:rsidRPr="00E26974" w:rsidRDefault="009B50E1" w:rsidP="009B50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3F5073">
        <w:rPr>
          <w:rFonts w:ascii="Times New Roman" w:hAnsi="Times New Roman"/>
          <w:bCs/>
          <w:sz w:val="24"/>
          <w:szCs w:val="24"/>
        </w:rPr>
        <w:t xml:space="preserve">Поставка компаунда </w:t>
      </w:r>
      <w:proofErr w:type="spellStart"/>
      <w:r w:rsidRPr="003F5073">
        <w:rPr>
          <w:rFonts w:ascii="Times New Roman" w:hAnsi="Times New Roman"/>
          <w:bCs/>
          <w:sz w:val="24"/>
          <w:szCs w:val="24"/>
        </w:rPr>
        <w:t>ЭлеПласт</w:t>
      </w:r>
      <w:proofErr w:type="spellEnd"/>
      <w:r w:rsidRPr="003F5073">
        <w:rPr>
          <w:rFonts w:ascii="Times New Roman" w:hAnsi="Times New Roman"/>
          <w:bCs/>
          <w:sz w:val="24"/>
          <w:szCs w:val="24"/>
        </w:rPr>
        <w:t xml:space="preserve"> ПЭ 101 (или эквивалент) для нужд АО «Саханефтегазсбыт» в 2025 году</w:t>
      </w:r>
      <w:r w:rsidRPr="00FA6524">
        <w:rPr>
          <w:rFonts w:ascii="Times New Roman" w:hAnsi="Times New Roman"/>
          <w:bCs/>
          <w:sz w:val="24"/>
          <w:szCs w:val="24"/>
        </w:rPr>
        <w:t>.</w:t>
      </w:r>
    </w:p>
    <w:p w:rsidR="009B50E1" w:rsidRPr="00E1486E" w:rsidRDefault="009B50E1" w:rsidP="009B50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9B50E1" w:rsidRPr="00E1486E" w:rsidRDefault="009B50E1" w:rsidP="009B50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9B50E1" w:rsidRDefault="009B50E1" w:rsidP="009B50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3F5073">
        <w:rPr>
          <w:rFonts w:ascii="Times New Roman" w:hAnsi="Times New Roman"/>
          <w:sz w:val="24"/>
          <w:szCs w:val="24"/>
        </w:rPr>
        <w:t>32515142362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Pr="00FA6524">
        <w:rPr>
          <w:rFonts w:ascii="Times New Roman" w:hAnsi="Times New Roman"/>
          <w:sz w:val="24"/>
          <w:szCs w:val="24"/>
        </w:rPr>
        <w:t>ЭТП ГПБ https://etpgpb.ru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3F5073">
        <w:rPr>
          <w:rFonts w:ascii="Times New Roman" w:hAnsi="Times New Roman"/>
          <w:sz w:val="24"/>
          <w:szCs w:val="24"/>
        </w:rPr>
        <w:t>32515142362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9B50E1" w:rsidRPr="00657043" w:rsidRDefault="009B50E1" w:rsidP="005D7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D15A1F">
        <w:rPr>
          <w:rFonts w:ascii="Times New Roman" w:hAnsi="Times New Roman"/>
          <w:sz w:val="24"/>
          <w:szCs w:val="24"/>
        </w:rPr>
        <w:t>9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</w:t>
      </w:r>
      <w:r w:rsidR="00D15A1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="00D15A1F">
        <w:rPr>
          <w:rFonts w:ascii="Times New Roman" w:hAnsi="Times New Roman"/>
          <w:sz w:val="24"/>
          <w:szCs w:val="24"/>
        </w:rPr>
        <w:t>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</w:t>
      </w:r>
      <w:r w:rsidR="00BE24D3">
        <w:rPr>
          <w:rFonts w:ascii="Times New Roman" w:hAnsi="Times New Roman"/>
          <w:sz w:val="24"/>
          <w:szCs w:val="24"/>
        </w:rPr>
        <w:t>предложений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BE24D3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Электронной площадки </w:t>
      </w:r>
      <w:r w:rsidR="009B50E1" w:rsidRPr="009B50E1">
        <w:rPr>
          <w:rFonts w:ascii="Times New Roman" w:hAnsi="Times New Roman"/>
          <w:sz w:val="24"/>
          <w:szCs w:val="24"/>
        </w:rPr>
        <w:t xml:space="preserve">ЭТП ГПБ https://etpgpb.ru </w:t>
      </w:r>
      <w:r w:rsidRPr="00C81955">
        <w:rPr>
          <w:rFonts w:ascii="Times New Roman" w:hAnsi="Times New Roman"/>
          <w:sz w:val="24"/>
          <w:szCs w:val="24"/>
        </w:rPr>
        <w:t>по Лот</w:t>
      </w:r>
      <w:r w:rsidR="00814936">
        <w:rPr>
          <w:rFonts w:ascii="Times New Roman" w:hAnsi="Times New Roman"/>
          <w:sz w:val="24"/>
          <w:szCs w:val="24"/>
        </w:rPr>
        <w:t>у</w:t>
      </w:r>
      <w:r w:rsidRPr="00C81955">
        <w:rPr>
          <w:rFonts w:ascii="Times New Roman" w:hAnsi="Times New Roman"/>
          <w:sz w:val="24"/>
          <w:szCs w:val="24"/>
        </w:rPr>
        <w:t xml:space="preserve"> № 1 был</w:t>
      </w:r>
      <w:r w:rsidR="009B50E1">
        <w:rPr>
          <w:rFonts w:ascii="Times New Roman" w:hAnsi="Times New Roman"/>
          <w:sz w:val="24"/>
          <w:szCs w:val="24"/>
        </w:rPr>
        <w:t>а</w:t>
      </w:r>
      <w:r w:rsidRPr="00C81955">
        <w:rPr>
          <w:rFonts w:ascii="Times New Roman" w:hAnsi="Times New Roman"/>
          <w:sz w:val="24"/>
          <w:szCs w:val="24"/>
        </w:rPr>
        <w:t xml:space="preserve"> представлен</w:t>
      </w:r>
      <w:r w:rsidR="009B50E1">
        <w:rPr>
          <w:rFonts w:ascii="Times New Roman" w:hAnsi="Times New Roman"/>
          <w:sz w:val="24"/>
          <w:szCs w:val="24"/>
        </w:rPr>
        <w:t>а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="009B50E1">
        <w:rPr>
          <w:rFonts w:ascii="Times New Roman" w:hAnsi="Times New Roman"/>
          <w:sz w:val="24"/>
          <w:szCs w:val="24"/>
        </w:rPr>
        <w:t>1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/>
          <w:color w:val="000000"/>
          <w:sz w:val="24"/>
          <w:szCs w:val="24"/>
        </w:rPr>
        <w:t>Заяв</w:t>
      </w:r>
      <w:r w:rsidR="00CD1ADB">
        <w:rPr>
          <w:rFonts w:ascii="Times New Roman" w:hAnsi="Times New Roman"/>
          <w:color w:val="000000"/>
          <w:sz w:val="24"/>
          <w:szCs w:val="24"/>
        </w:rPr>
        <w:t>к</w:t>
      </w:r>
      <w:r w:rsidR="009B50E1">
        <w:rPr>
          <w:rFonts w:ascii="Times New Roman" w:hAnsi="Times New Roman"/>
          <w:color w:val="000000"/>
          <w:sz w:val="24"/>
          <w:szCs w:val="24"/>
        </w:rPr>
        <w:t>а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9B50E1">
        <w:rPr>
          <w:rFonts w:ascii="Times New Roman" w:hAnsi="Times New Roman"/>
          <w:color w:val="000000"/>
          <w:sz w:val="24"/>
          <w:szCs w:val="24"/>
        </w:rPr>
        <w:t>1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9B50E1">
        <w:rPr>
          <w:rFonts w:ascii="Times New Roman" w:hAnsi="Times New Roman"/>
          <w:color w:val="000000"/>
          <w:sz w:val="24"/>
          <w:szCs w:val="24"/>
        </w:rPr>
        <w:t>а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 ценовым предложени</w:t>
      </w:r>
      <w:r w:rsidR="009B50E1">
        <w:rPr>
          <w:rFonts w:ascii="Times New Roman" w:hAnsi="Times New Roman"/>
          <w:sz w:val="24"/>
          <w:szCs w:val="24"/>
        </w:rPr>
        <w:t>ем</w:t>
      </w:r>
      <w:r w:rsidR="004C11C4">
        <w:rPr>
          <w:rFonts w:ascii="Times New Roman" w:hAnsi="Times New Roman"/>
          <w:sz w:val="24"/>
          <w:szCs w:val="24"/>
        </w:rPr>
        <w:t>:</w:t>
      </w:r>
    </w:p>
    <w:p w:rsidR="004C11C4" w:rsidRPr="00C11354" w:rsidRDefault="004C11C4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843"/>
        <w:gridCol w:w="2693"/>
        <w:gridCol w:w="3685"/>
      </w:tblGrid>
      <w:tr w:rsidR="00580625" w:rsidRPr="00C81955" w:rsidTr="00580625">
        <w:trPr>
          <w:trHeight w:val="528"/>
        </w:trPr>
        <w:tc>
          <w:tcPr>
            <w:tcW w:w="704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vAlign w:val="center"/>
          </w:tcPr>
          <w:p w:rsidR="00580625" w:rsidRPr="00B054D6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BE24D3" w:rsidRPr="00C81955" w:rsidTr="00580625">
        <w:trPr>
          <w:trHeight w:val="386"/>
        </w:trPr>
        <w:tc>
          <w:tcPr>
            <w:tcW w:w="704" w:type="dxa"/>
            <w:vAlign w:val="center"/>
          </w:tcPr>
          <w:p w:rsidR="00BE24D3" w:rsidRPr="00C81955" w:rsidRDefault="00BE24D3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24D3" w:rsidRPr="00C81955" w:rsidRDefault="00BE24D3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24D3" w:rsidRPr="00C81955" w:rsidRDefault="00BE24D3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BE24D3" w:rsidRPr="005A685D" w:rsidRDefault="004C11C4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24D3" w:rsidRPr="00C81955" w:rsidRDefault="004C11C4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18 978 333,00</w:t>
            </w:r>
          </w:p>
        </w:tc>
      </w:tr>
    </w:tbl>
    <w:p w:rsidR="00EC1CFD" w:rsidRDefault="00EC1CFD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E43" w:rsidRPr="008B5AF7" w:rsidRDefault="00C31E43" w:rsidP="00C31E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 результатам рассмотрения материалов, подготовленных членами экспертной группы, закупочная комиссия единогласно приняла следующие решения: </w:t>
      </w:r>
    </w:p>
    <w:p w:rsidR="00615BCA" w:rsidRDefault="00BF70B1" w:rsidP="00615BC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615BCA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</w:t>
      </w:r>
      <w:r w:rsidR="00615BCA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ей</w:t>
      </w:r>
      <w:r w:rsidR="00615BCA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615BCA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615BCA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615BC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615BC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 № 1</w:t>
      </w:r>
      <w:r w:rsidR="00615BC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615BCA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 следующих основаниях:</w:t>
      </w:r>
    </w:p>
    <w:p w:rsidR="00615BCA" w:rsidRPr="000363AF" w:rsidRDefault="00615BCA" w:rsidP="00615BC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836"/>
        <w:gridCol w:w="1984"/>
        <w:gridCol w:w="5245"/>
      </w:tblGrid>
      <w:tr w:rsidR="00366E10" w:rsidRPr="006D30F5" w:rsidTr="00366E10">
        <w:trPr>
          <w:trHeight w:val="630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Align w:val="center"/>
          </w:tcPr>
          <w:p w:rsidR="00366E10" w:rsidRPr="00B054D6" w:rsidRDefault="00366E10" w:rsidP="0036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C31E43" w:rsidRPr="006D30F5" w:rsidTr="00366E10">
        <w:trPr>
          <w:trHeight w:val="9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31E43" w:rsidRPr="006D30F5" w:rsidRDefault="00C31E43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1E43" w:rsidRPr="008B58C0" w:rsidRDefault="00C31E43" w:rsidP="00366E10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4" w:type="dxa"/>
            <w:vAlign w:val="center"/>
          </w:tcPr>
          <w:p w:rsidR="00C31E43" w:rsidRPr="005A685D" w:rsidRDefault="00BB0B6E" w:rsidP="0036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31E43" w:rsidRPr="004732EA" w:rsidRDefault="00C31E43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732E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</w:t>
            </w:r>
            <w:r w:rsidR="00985F1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«г»,</w:t>
            </w:r>
            <w:r w:rsidRPr="004732E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«</w:t>
            </w:r>
            <w:r w:rsidR="00EF18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4732E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п. 4.9.2.</w:t>
            </w:r>
            <w:r w:rsidR="00EF18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</w:t>
            </w:r>
            <w:r w:rsidRPr="004732E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Документации:</w:t>
            </w:r>
          </w:p>
          <w:p w:rsidR="00AA6D97" w:rsidRDefault="00C31E43" w:rsidP="00FE43F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732E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</w:t>
            </w:r>
            <w:r w:rsidR="00AA6D97" w:rsidRPr="004732E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ям </w:t>
            </w:r>
            <w:r w:rsidR="004732EA" w:rsidRPr="004732E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п.</w:t>
            </w:r>
            <w:r w:rsidR="00EF18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4.4.9.3</w:t>
            </w:r>
            <w:r w:rsidR="004732EA" w:rsidRPr="004732E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AA6D97" w:rsidRPr="004732E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Документации</w:t>
            </w:r>
            <w:r w:rsidR="00985F1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985F1E" w:rsidRPr="00246F97" w:rsidRDefault="00985F1E" w:rsidP="00FE43F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- не предоставлены документы в соответствии с требованиями п.п. «а», «б» п. 4.5.2.2 Документации.</w:t>
            </w:r>
          </w:p>
        </w:tc>
      </w:tr>
    </w:tbl>
    <w:p w:rsidR="00EC1CFD" w:rsidRDefault="00EC1CFD" w:rsidP="00AB5A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2A13" w:rsidRDefault="009C2A13" w:rsidP="00B763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E25" w:rsidRPr="00281805" w:rsidRDefault="005D7E25" w:rsidP="005D7E2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 w:rsidRPr="000B65C6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D7E25" w:rsidRPr="00281805" w:rsidRDefault="005D7E25" w:rsidP="005D7E2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D7E25" w:rsidRDefault="005D7E25" w:rsidP="005D7E2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02»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5D7E2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73AE4" w:rsidRPr="0042200D" w:rsidSect="00DF79E3">
      <w:headerReference w:type="default" r:id="rId8"/>
      <w:footerReference w:type="default" r:id="rId9"/>
      <w:pgSz w:w="11906" w:h="16838"/>
      <w:pgMar w:top="-851" w:right="850" w:bottom="1418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C903B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246F97">
      <w:rPr>
        <w:rFonts w:ascii="Times New Roman" w:hAnsi="Times New Roman"/>
        <w:sz w:val="20"/>
        <w:szCs w:val="20"/>
      </w:rPr>
      <w:t>02.09</w:t>
    </w:r>
    <w:r w:rsidR="0048029C">
      <w:rPr>
        <w:rFonts w:ascii="Times New Roman" w:hAnsi="Times New Roman"/>
        <w:sz w:val="20"/>
        <w:szCs w:val="20"/>
      </w:rPr>
      <w:t>.2025</w:t>
    </w:r>
    <w:r w:rsidR="00880850">
      <w:rPr>
        <w:rFonts w:ascii="Times New Roman" w:hAnsi="Times New Roman"/>
        <w:sz w:val="20"/>
        <w:szCs w:val="20"/>
      </w:rPr>
      <w:t>г.</w:t>
    </w:r>
    <w:r>
      <w:rPr>
        <w:rFonts w:ascii="Times New Roman" w:hAnsi="Times New Roman"/>
        <w:sz w:val="20"/>
        <w:szCs w:val="20"/>
      </w:rPr>
      <w:t xml:space="preserve"> </w:t>
    </w:r>
    <w:r w:rsidR="00246F97" w:rsidRPr="00246F97">
      <w:rPr>
        <w:rFonts w:ascii="Times New Roman" w:hAnsi="Times New Roman"/>
        <w:sz w:val="20"/>
        <w:szCs w:val="20"/>
      </w:rPr>
      <w:t xml:space="preserve">Поставка компаунда </w:t>
    </w:r>
    <w:proofErr w:type="spellStart"/>
    <w:r w:rsidR="00246F97" w:rsidRPr="00246F97">
      <w:rPr>
        <w:rFonts w:ascii="Times New Roman" w:hAnsi="Times New Roman"/>
        <w:sz w:val="20"/>
        <w:szCs w:val="20"/>
      </w:rPr>
      <w:t>ЭлеПласт</w:t>
    </w:r>
    <w:proofErr w:type="spellEnd"/>
    <w:r w:rsidR="00246F97" w:rsidRPr="00246F97">
      <w:rPr>
        <w:rFonts w:ascii="Times New Roman" w:hAnsi="Times New Roman"/>
        <w:sz w:val="20"/>
        <w:szCs w:val="20"/>
      </w:rPr>
      <w:t xml:space="preserve"> ПЭ 101 (или эквивалент) для нужд АО «Саханефтегазсбыт» в 2025 году </w:t>
    </w:r>
    <w:r w:rsidR="00A648FE">
      <w:rPr>
        <w:rFonts w:ascii="Times New Roman" w:hAnsi="Times New Roman"/>
        <w:sz w:val="20"/>
        <w:szCs w:val="20"/>
      </w:rPr>
      <w:t>(</w:t>
    </w:r>
    <w:r w:rsidR="00246F97">
      <w:rPr>
        <w:rFonts w:ascii="Times New Roman" w:hAnsi="Times New Roman"/>
        <w:sz w:val="20"/>
        <w:szCs w:val="20"/>
      </w:rPr>
      <w:t>57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D7E25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05A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4303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086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FA4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5661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B7A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97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560CD"/>
    <w:rsid w:val="00261CC4"/>
    <w:rsid w:val="002642B0"/>
    <w:rsid w:val="00265C92"/>
    <w:rsid w:val="00270411"/>
    <w:rsid w:val="00271A44"/>
    <w:rsid w:val="00271D32"/>
    <w:rsid w:val="00272330"/>
    <w:rsid w:val="00273266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6F51"/>
    <w:rsid w:val="002B70C6"/>
    <w:rsid w:val="002B746F"/>
    <w:rsid w:val="002B7FF9"/>
    <w:rsid w:val="002C09E9"/>
    <w:rsid w:val="002C2A66"/>
    <w:rsid w:val="002C2CF0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17C51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6E10"/>
    <w:rsid w:val="003672DE"/>
    <w:rsid w:val="00371376"/>
    <w:rsid w:val="00372240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C4C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541A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3E8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43A"/>
    <w:rsid w:val="00472830"/>
    <w:rsid w:val="004732EA"/>
    <w:rsid w:val="00474B23"/>
    <w:rsid w:val="00475919"/>
    <w:rsid w:val="004764C9"/>
    <w:rsid w:val="0047696D"/>
    <w:rsid w:val="00476BCA"/>
    <w:rsid w:val="00480042"/>
    <w:rsid w:val="0048029C"/>
    <w:rsid w:val="00480DEA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1237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11C4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4DD6"/>
    <w:rsid w:val="005352DF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0625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D7E25"/>
    <w:rsid w:val="005E0782"/>
    <w:rsid w:val="005E13B7"/>
    <w:rsid w:val="005E16E7"/>
    <w:rsid w:val="005E36FB"/>
    <w:rsid w:val="005E4012"/>
    <w:rsid w:val="005E4104"/>
    <w:rsid w:val="005E43C6"/>
    <w:rsid w:val="005E4C57"/>
    <w:rsid w:val="005E4CEE"/>
    <w:rsid w:val="005E5738"/>
    <w:rsid w:val="005E67FF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5BCA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4946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28D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641"/>
    <w:rsid w:val="00724751"/>
    <w:rsid w:val="00724F87"/>
    <w:rsid w:val="00725112"/>
    <w:rsid w:val="007271A2"/>
    <w:rsid w:val="00727C8B"/>
    <w:rsid w:val="00731810"/>
    <w:rsid w:val="00731A9F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3C33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1529"/>
    <w:rsid w:val="007D3951"/>
    <w:rsid w:val="007D49FA"/>
    <w:rsid w:val="007D5ECE"/>
    <w:rsid w:val="007D72A5"/>
    <w:rsid w:val="007D7782"/>
    <w:rsid w:val="007E342B"/>
    <w:rsid w:val="007E3DDB"/>
    <w:rsid w:val="007E4B76"/>
    <w:rsid w:val="007E5B41"/>
    <w:rsid w:val="007E7DB1"/>
    <w:rsid w:val="007F0848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AB5"/>
    <w:rsid w:val="00875B9A"/>
    <w:rsid w:val="00880850"/>
    <w:rsid w:val="00880CC9"/>
    <w:rsid w:val="0088162B"/>
    <w:rsid w:val="00882017"/>
    <w:rsid w:val="008828D8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13B2"/>
    <w:rsid w:val="008A21E0"/>
    <w:rsid w:val="008A22C0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1D3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392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5F1E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0E1"/>
    <w:rsid w:val="009B51A7"/>
    <w:rsid w:val="009B76BA"/>
    <w:rsid w:val="009B7BB9"/>
    <w:rsid w:val="009C1558"/>
    <w:rsid w:val="009C2186"/>
    <w:rsid w:val="009C2A13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3EC7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1340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14F"/>
    <w:rsid w:val="00A41212"/>
    <w:rsid w:val="00A41615"/>
    <w:rsid w:val="00A4185D"/>
    <w:rsid w:val="00A420E4"/>
    <w:rsid w:val="00A4268C"/>
    <w:rsid w:val="00A42F4E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63A1"/>
    <w:rsid w:val="00AA6D97"/>
    <w:rsid w:val="00AA74FB"/>
    <w:rsid w:val="00AA7510"/>
    <w:rsid w:val="00AA7799"/>
    <w:rsid w:val="00AB0221"/>
    <w:rsid w:val="00AB1218"/>
    <w:rsid w:val="00AB1298"/>
    <w:rsid w:val="00AB25D3"/>
    <w:rsid w:val="00AB3B53"/>
    <w:rsid w:val="00AB3F47"/>
    <w:rsid w:val="00AB4208"/>
    <w:rsid w:val="00AB5AD3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6E19"/>
    <w:rsid w:val="00AD782F"/>
    <w:rsid w:val="00AD7DB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6314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0B6E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24D3"/>
    <w:rsid w:val="00BE33DA"/>
    <w:rsid w:val="00BE5581"/>
    <w:rsid w:val="00BE5E3F"/>
    <w:rsid w:val="00BF01A0"/>
    <w:rsid w:val="00BF23EC"/>
    <w:rsid w:val="00BF3300"/>
    <w:rsid w:val="00BF70B1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1E43"/>
    <w:rsid w:val="00C331D0"/>
    <w:rsid w:val="00C342A2"/>
    <w:rsid w:val="00C34568"/>
    <w:rsid w:val="00C34B6C"/>
    <w:rsid w:val="00C35263"/>
    <w:rsid w:val="00C35579"/>
    <w:rsid w:val="00C368A1"/>
    <w:rsid w:val="00C369F8"/>
    <w:rsid w:val="00C40815"/>
    <w:rsid w:val="00C40D46"/>
    <w:rsid w:val="00C4385F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24C9"/>
    <w:rsid w:val="00CA5161"/>
    <w:rsid w:val="00CA5919"/>
    <w:rsid w:val="00CA7577"/>
    <w:rsid w:val="00CB0577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54DE"/>
    <w:rsid w:val="00CC6D24"/>
    <w:rsid w:val="00CC7B55"/>
    <w:rsid w:val="00CC7EE0"/>
    <w:rsid w:val="00CD1523"/>
    <w:rsid w:val="00CD1ADB"/>
    <w:rsid w:val="00CD2C59"/>
    <w:rsid w:val="00CD2E9C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CF7718"/>
    <w:rsid w:val="00D003C7"/>
    <w:rsid w:val="00D01032"/>
    <w:rsid w:val="00D01379"/>
    <w:rsid w:val="00D01DC2"/>
    <w:rsid w:val="00D02BE7"/>
    <w:rsid w:val="00D03CCF"/>
    <w:rsid w:val="00D0452D"/>
    <w:rsid w:val="00D05B4E"/>
    <w:rsid w:val="00D062A5"/>
    <w:rsid w:val="00D0656F"/>
    <w:rsid w:val="00D06D78"/>
    <w:rsid w:val="00D109EA"/>
    <w:rsid w:val="00D10C1E"/>
    <w:rsid w:val="00D1153F"/>
    <w:rsid w:val="00D11930"/>
    <w:rsid w:val="00D15A1F"/>
    <w:rsid w:val="00D15A59"/>
    <w:rsid w:val="00D16F6F"/>
    <w:rsid w:val="00D21A09"/>
    <w:rsid w:val="00D23BFD"/>
    <w:rsid w:val="00D24607"/>
    <w:rsid w:val="00D25052"/>
    <w:rsid w:val="00D258C5"/>
    <w:rsid w:val="00D25CE2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876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694B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BC2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9E3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66CF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232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1CFD"/>
    <w:rsid w:val="00EC2E6B"/>
    <w:rsid w:val="00EC2EE8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18B3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7C6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0DA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3A7E"/>
    <w:rsid w:val="00FE43F4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7B39E159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2773-6486-4A29-915B-3A0C95F6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2025-09-02T02:36:00Z</cp:lastPrinted>
  <dcterms:created xsi:type="dcterms:W3CDTF">2025-09-02T06:06:00Z</dcterms:created>
  <dcterms:modified xsi:type="dcterms:W3CDTF">2025-09-02T06:06:00Z</dcterms:modified>
</cp:coreProperties>
</file>